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9E" w:rsidRPr="001A5B34" w:rsidRDefault="0005279E" w:rsidP="0005279E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 w:rsidRPr="001A5B34">
        <w:rPr>
          <w:rFonts w:ascii="Times New Roman" w:hAnsi="Times New Roman"/>
          <w:b/>
          <w:sz w:val="24"/>
          <w:szCs w:val="24"/>
        </w:rPr>
        <w:t>РЕЗЮМЕ</w:t>
      </w:r>
    </w:p>
    <w:p w:rsidR="0005279E" w:rsidRPr="001A5B34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1. Прізвище ____________</w:t>
      </w:r>
      <w:r w:rsidR="00961145" w:rsidRPr="001A5B34">
        <w:rPr>
          <w:rFonts w:ascii="Times New Roman" w:hAnsi="Times New Roman"/>
          <w:sz w:val="24"/>
          <w:szCs w:val="24"/>
        </w:rPr>
        <w:t>_____________________</w:t>
      </w:r>
      <w:r w:rsidRPr="001A5B34">
        <w:rPr>
          <w:rFonts w:ascii="Times New Roman" w:hAnsi="Times New Roman"/>
          <w:sz w:val="24"/>
          <w:szCs w:val="24"/>
        </w:rPr>
        <w:t>______________________________________</w:t>
      </w:r>
    </w:p>
    <w:p w:rsidR="0005279E" w:rsidRPr="001A5B34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2. Ім’я ___________________________________________________</w:t>
      </w:r>
      <w:r w:rsidR="00961145" w:rsidRPr="001A5B34">
        <w:rPr>
          <w:rFonts w:ascii="Times New Roman" w:hAnsi="Times New Roman"/>
          <w:sz w:val="24"/>
          <w:szCs w:val="24"/>
        </w:rPr>
        <w:t>______________________</w:t>
      </w:r>
      <w:r w:rsidRPr="001A5B34">
        <w:rPr>
          <w:rFonts w:ascii="Times New Roman" w:hAnsi="Times New Roman"/>
          <w:sz w:val="24"/>
          <w:szCs w:val="24"/>
        </w:rPr>
        <w:t>___</w:t>
      </w:r>
    </w:p>
    <w:p w:rsidR="0005279E" w:rsidRPr="001A5B34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3. По батькові ______________________________________________</w:t>
      </w:r>
      <w:r w:rsidR="00961145" w:rsidRPr="001A5B34">
        <w:rPr>
          <w:rFonts w:ascii="Times New Roman" w:hAnsi="Times New Roman"/>
          <w:sz w:val="24"/>
          <w:szCs w:val="24"/>
        </w:rPr>
        <w:t>______________________</w:t>
      </w:r>
      <w:r w:rsidRPr="001A5B34">
        <w:rPr>
          <w:rFonts w:ascii="Times New Roman" w:hAnsi="Times New Roman"/>
          <w:sz w:val="24"/>
          <w:szCs w:val="24"/>
        </w:rPr>
        <w:t>_</w:t>
      </w:r>
    </w:p>
    <w:p w:rsidR="0005279E" w:rsidRPr="001A5B34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4. Реквізити документа, що посвідчує особу та підтверджує громадянство України, ________</w:t>
      </w:r>
      <w:r w:rsidR="00961145" w:rsidRPr="001A5B34">
        <w:rPr>
          <w:rFonts w:ascii="Times New Roman" w:hAnsi="Times New Roman"/>
          <w:sz w:val="24"/>
          <w:szCs w:val="24"/>
        </w:rPr>
        <w:t>____________</w:t>
      </w:r>
      <w:r w:rsidRPr="001A5B34">
        <w:rPr>
          <w:rFonts w:ascii="Times New Roman" w:hAnsi="Times New Roman"/>
          <w:sz w:val="24"/>
          <w:szCs w:val="24"/>
        </w:rPr>
        <w:t>_</w:t>
      </w:r>
      <w:r w:rsidR="00961145" w:rsidRPr="001A5B34">
        <w:rPr>
          <w:rFonts w:ascii="Times New Roman" w:hAnsi="Times New Roman"/>
          <w:sz w:val="24"/>
          <w:szCs w:val="24"/>
        </w:rPr>
        <w:t>________________________</w:t>
      </w:r>
      <w:r w:rsidRPr="001A5B34">
        <w:rPr>
          <w:rFonts w:ascii="Times New Roman" w:hAnsi="Times New Roman"/>
          <w:sz w:val="24"/>
          <w:szCs w:val="24"/>
        </w:rPr>
        <w:t>___ № ______</w:t>
      </w:r>
      <w:r w:rsidR="00961145" w:rsidRPr="001A5B34">
        <w:rPr>
          <w:rFonts w:ascii="Times New Roman" w:hAnsi="Times New Roman"/>
          <w:sz w:val="24"/>
          <w:szCs w:val="24"/>
        </w:rPr>
        <w:t>______</w:t>
      </w:r>
      <w:r w:rsidRPr="001A5B34">
        <w:rPr>
          <w:rFonts w:ascii="Times New Roman" w:hAnsi="Times New Roman"/>
          <w:sz w:val="24"/>
          <w:szCs w:val="24"/>
        </w:rPr>
        <w:t>_, найменування органу, що</w:t>
      </w:r>
    </w:p>
    <w:p w:rsidR="0005279E" w:rsidRPr="001A5B34" w:rsidRDefault="00961145" w:rsidP="0096114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05279E" w:rsidRPr="001A5B34">
        <w:rPr>
          <w:rFonts w:ascii="Times New Roman" w:hAnsi="Times New Roman"/>
          <w:sz w:val="24"/>
          <w:szCs w:val="24"/>
          <w:vertAlign w:val="superscript"/>
        </w:rPr>
        <w:t>(серія (у разі наявності)</w:t>
      </w:r>
      <w:r w:rsidR="00831B55">
        <w:rPr>
          <w:rFonts w:ascii="Times New Roman" w:hAnsi="Times New Roman"/>
          <w:sz w:val="24"/>
          <w:szCs w:val="24"/>
          <w:vertAlign w:val="superscript"/>
        </w:rPr>
        <w:t>)</w:t>
      </w:r>
      <w:r w:rsidR="0005279E" w:rsidRPr="001A5B34">
        <w:rPr>
          <w:rFonts w:ascii="Times New Roman" w:hAnsi="Times New Roman"/>
          <w:sz w:val="24"/>
          <w:szCs w:val="24"/>
        </w:rPr>
        <w:t xml:space="preserve"> </w:t>
      </w:r>
    </w:p>
    <w:p w:rsidR="0005279E" w:rsidRPr="001A5B34" w:rsidRDefault="0005279E" w:rsidP="0005279E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видав, ______________</w:t>
      </w:r>
      <w:r w:rsidR="00961145" w:rsidRPr="001A5B34">
        <w:rPr>
          <w:rFonts w:ascii="Times New Roman" w:hAnsi="Times New Roman"/>
          <w:sz w:val="24"/>
          <w:szCs w:val="24"/>
        </w:rPr>
        <w:t>__________</w:t>
      </w:r>
      <w:r w:rsidRPr="001A5B34">
        <w:rPr>
          <w:rFonts w:ascii="Times New Roman" w:hAnsi="Times New Roman"/>
          <w:sz w:val="24"/>
          <w:szCs w:val="24"/>
        </w:rPr>
        <w:t>___________, дата видачі ____________</w:t>
      </w:r>
      <w:r w:rsidR="00961145" w:rsidRPr="001A5B34">
        <w:rPr>
          <w:rFonts w:ascii="Times New Roman" w:hAnsi="Times New Roman"/>
          <w:sz w:val="24"/>
          <w:szCs w:val="24"/>
        </w:rPr>
        <w:t>_____________</w:t>
      </w:r>
      <w:r w:rsidRPr="001A5B34">
        <w:rPr>
          <w:rFonts w:ascii="Times New Roman" w:hAnsi="Times New Roman"/>
          <w:sz w:val="24"/>
          <w:szCs w:val="24"/>
        </w:rPr>
        <w:t>__________</w:t>
      </w:r>
    </w:p>
    <w:p w:rsidR="0005279E" w:rsidRPr="001A5B34" w:rsidRDefault="0005279E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5. Підтвердження наявності відповідного ступеня вищої освіти</w:t>
      </w:r>
    </w:p>
    <w:p w:rsidR="00961145" w:rsidRPr="001A5B34" w:rsidRDefault="00961145" w:rsidP="00831B55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4"/>
        <w:gridCol w:w="910"/>
        <w:gridCol w:w="924"/>
        <w:gridCol w:w="1613"/>
        <w:gridCol w:w="1878"/>
        <w:gridCol w:w="1387"/>
      </w:tblGrid>
      <w:tr w:rsidR="00831B55" w:rsidRPr="001A5B34" w:rsidTr="00831B55"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1A5B34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1A5B34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 xml:space="preserve">Рік </w:t>
            </w:r>
            <w:proofErr w:type="spellStart"/>
            <w:r w:rsidRPr="001A5B34">
              <w:rPr>
                <w:rFonts w:ascii="Times New Roman" w:hAnsi="Times New Roman"/>
                <w:sz w:val="24"/>
                <w:szCs w:val="24"/>
              </w:rPr>
              <w:t>закін</w:t>
            </w:r>
            <w:r w:rsidR="00831B55">
              <w:rPr>
                <w:rFonts w:ascii="Times New Roman" w:hAnsi="Times New Roman"/>
                <w:sz w:val="24"/>
                <w:szCs w:val="24"/>
              </w:rPr>
              <w:t>-</w:t>
            </w:r>
            <w:r w:rsidRPr="001A5B34">
              <w:rPr>
                <w:rFonts w:ascii="Times New Roman" w:hAnsi="Times New Roman"/>
                <w:sz w:val="24"/>
                <w:szCs w:val="24"/>
              </w:rPr>
              <w:t>чення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1A5B34" w:rsidRDefault="0005279E" w:rsidP="0005279E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Галузь знань/</w:t>
            </w:r>
          </w:p>
          <w:p w:rsidR="0005279E" w:rsidRPr="001A5B34" w:rsidRDefault="0005279E" w:rsidP="0005279E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</w:p>
          <w:p w:rsidR="0005279E" w:rsidRPr="001A5B34" w:rsidRDefault="0005279E" w:rsidP="0005279E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Серія та реєстрацій</w:t>
            </w:r>
            <w:r w:rsidR="00831B55">
              <w:rPr>
                <w:rFonts w:ascii="Times New Roman" w:hAnsi="Times New Roman"/>
                <w:sz w:val="24"/>
                <w:szCs w:val="24"/>
              </w:rPr>
              <w:t>-</w:t>
            </w:r>
            <w:r w:rsidRPr="001A5B34">
              <w:rPr>
                <w:rFonts w:ascii="Times New Roman" w:hAnsi="Times New Roman"/>
                <w:sz w:val="24"/>
                <w:szCs w:val="24"/>
              </w:rPr>
              <w:t>ний номер диплома</w:t>
            </w:r>
          </w:p>
        </w:tc>
      </w:tr>
      <w:tr w:rsidR="00831B55" w:rsidRPr="001A5B34" w:rsidTr="00831B55"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831B55">
            <w:pPr>
              <w:pStyle w:val="a3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79E" w:rsidRPr="001A5B34" w:rsidRDefault="0005279E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6. Підтвердження рівня вільного володіння державною мовою</w:t>
      </w:r>
    </w:p>
    <w:p w:rsidR="00961145" w:rsidRPr="001A5B34" w:rsidRDefault="00961145" w:rsidP="00831B55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607"/>
        <w:gridCol w:w="2160"/>
      </w:tblGrid>
      <w:tr w:rsidR="0005279E" w:rsidRPr="001A5B34" w:rsidTr="00961145">
        <w:tc>
          <w:tcPr>
            <w:tcW w:w="1767" w:type="pct"/>
            <w:vAlign w:val="center"/>
            <w:hideMark/>
          </w:tcPr>
          <w:p w:rsidR="0005279E" w:rsidRPr="001A5B34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201" w:type="pct"/>
            <w:vAlign w:val="center"/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1032" w:type="pct"/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4D6D05" w:rsidRPr="001A5B34" w:rsidTr="00961145">
        <w:tc>
          <w:tcPr>
            <w:tcW w:w="1767" w:type="pct"/>
            <w:vAlign w:val="center"/>
            <w:hideMark/>
          </w:tcPr>
          <w:p w:rsidR="004D6D05" w:rsidRDefault="004D6D05" w:rsidP="00831B5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Pr="001A5B34" w:rsidRDefault="004D6D05" w:rsidP="00831B5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vAlign w:val="center"/>
            <w:hideMark/>
          </w:tcPr>
          <w:p w:rsidR="004D6D05" w:rsidRPr="001A5B34" w:rsidRDefault="004D6D05" w:rsidP="00831B5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hideMark/>
          </w:tcPr>
          <w:p w:rsidR="004D6D05" w:rsidRPr="001A5B34" w:rsidRDefault="004D6D05" w:rsidP="00831B5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961145">
        <w:tc>
          <w:tcPr>
            <w:tcW w:w="1767" w:type="pct"/>
            <w:vAlign w:val="center"/>
            <w:hideMark/>
          </w:tcPr>
          <w:p w:rsidR="004D6D05" w:rsidRDefault="004D6D05" w:rsidP="00831B5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vAlign w:val="center"/>
            <w:hideMark/>
          </w:tcPr>
          <w:p w:rsidR="004D6D05" w:rsidRPr="001A5B34" w:rsidRDefault="004D6D05" w:rsidP="00831B5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hideMark/>
          </w:tcPr>
          <w:p w:rsidR="004D6D05" w:rsidRPr="001A5B34" w:rsidRDefault="004D6D05" w:rsidP="00831B5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79E" w:rsidRPr="001A5B34" w:rsidRDefault="0005279E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7. Володіння іноземними мовами*</w:t>
      </w:r>
    </w:p>
    <w:p w:rsidR="00961145" w:rsidRPr="001A5B34" w:rsidRDefault="00961145" w:rsidP="00831B55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7404"/>
      </w:tblGrid>
      <w:tr w:rsidR="0005279E" w:rsidRPr="001A5B34" w:rsidTr="00961145">
        <w:tc>
          <w:tcPr>
            <w:tcW w:w="1463" w:type="pct"/>
            <w:hideMark/>
          </w:tcPr>
          <w:p w:rsidR="0005279E" w:rsidRPr="001A5B34" w:rsidRDefault="0005279E" w:rsidP="000527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3537" w:type="pct"/>
            <w:hideMark/>
          </w:tcPr>
          <w:p w:rsidR="0005279E" w:rsidRPr="001A5B34" w:rsidRDefault="0005279E" w:rsidP="000527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Рівень володіння</w:t>
            </w:r>
          </w:p>
        </w:tc>
      </w:tr>
      <w:tr w:rsidR="004D6D05" w:rsidRPr="001A5B34" w:rsidTr="00961145">
        <w:tc>
          <w:tcPr>
            <w:tcW w:w="1463" w:type="pct"/>
            <w:hideMark/>
          </w:tcPr>
          <w:p w:rsidR="004D6D05" w:rsidRDefault="004D6D05" w:rsidP="00831B55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Pr="001A5B34" w:rsidRDefault="004D6D05" w:rsidP="00831B55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pct"/>
            <w:hideMark/>
          </w:tcPr>
          <w:p w:rsidR="004D6D05" w:rsidRPr="001A5B34" w:rsidRDefault="004D6D05" w:rsidP="00831B55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961145">
        <w:tc>
          <w:tcPr>
            <w:tcW w:w="1463" w:type="pct"/>
            <w:hideMark/>
          </w:tcPr>
          <w:p w:rsidR="004D6D05" w:rsidRDefault="004D6D05" w:rsidP="00831B55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pct"/>
            <w:hideMark/>
          </w:tcPr>
          <w:p w:rsidR="004D6D05" w:rsidRPr="001A5B34" w:rsidRDefault="004D6D05" w:rsidP="00831B55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79E" w:rsidRPr="001A5B34" w:rsidRDefault="0005279E" w:rsidP="0005279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961145" w:rsidRPr="001A5B34" w:rsidRDefault="00961145" w:rsidP="0005279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323"/>
        <w:gridCol w:w="2165"/>
        <w:gridCol w:w="1719"/>
        <w:gridCol w:w="3708"/>
      </w:tblGrid>
      <w:tr w:rsidR="0005279E" w:rsidRPr="001A5B34" w:rsidTr="00831B55">
        <w:tc>
          <w:tcPr>
            <w:tcW w:w="1341" w:type="pct"/>
            <w:gridSpan w:val="2"/>
            <w:tcBorders>
              <w:left w:val="nil"/>
            </w:tcBorders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052" w:type="pct"/>
            <w:vMerge w:val="restart"/>
            <w:vAlign w:val="center"/>
            <w:hideMark/>
          </w:tcPr>
          <w:p w:rsidR="0005279E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  <w:p w:rsidR="004D6D05" w:rsidRDefault="004D6D05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Pr="001A5B34" w:rsidRDefault="004D6D05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vAlign w:val="center"/>
            <w:hideMark/>
          </w:tcPr>
          <w:p w:rsidR="0005279E" w:rsidRPr="001A5B34" w:rsidRDefault="0005279E" w:rsidP="00831B55">
            <w:pPr>
              <w:pStyle w:val="a3"/>
              <w:spacing w:before="0"/>
              <w:ind w:right="-9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796" w:type="pct"/>
            <w:vMerge w:val="restart"/>
            <w:tcBorders>
              <w:right w:val="nil"/>
            </w:tcBorders>
            <w:vAlign w:val="center"/>
            <w:hideMark/>
          </w:tcPr>
          <w:p w:rsidR="0005279E" w:rsidRPr="001A5B34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05279E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05279E" w:rsidRPr="001A5B34" w:rsidRDefault="0005279E" w:rsidP="00831B55">
            <w:pPr>
              <w:pStyle w:val="a3"/>
              <w:spacing w:before="0"/>
              <w:ind w:left="-142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625" w:type="pct"/>
            <w:vAlign w:val="center"/>
            <w:hideMark/>
          </w:tcPr>
          <w:p w:rsidR="0005279E" w:rsidRPr="001A5B34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34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1052" w:type="pct"/>
            <w:vMerge/>
            <w:vAlign w:val="center"/>
            <w:hideMark/>
          </w:tcPr>
          <w:p w:rsidR="0005279E" w:rsidRPr="001A5B34" w:rsidRDefault="0005279E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05279E" w:rsidRPr="001A5B34" w:rsidRDefault="0005279E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vMerge/>
            <w:tcBorders>
              <w:right w:val="nil"/>
            </w:tcBorders>
            <w:vAlign w:val="center"/>
            <w:hideMark/>
          </w:tcPr>
          <w:p w:rsidR="0005279E" w:rsidRPr="001A5B34" w:rsidRDefault="0005279E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Pr="001A5B34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07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62D07" w:rsidRDefault="00862D07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62D07" w:rsidRPr="001A5B34" w:rsidRDefault="00862D07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62D07" w:rsidRPr="001A5B34" w:rsidRDefault="00862D07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31B55" w:rsidRDefault="00831B5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31B55" w:rsidRPr="001A5B34" w:rsidRDefault="00831B5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31B55" w:rsidRDefault="00831B5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31B55" w:rsidRPr="001A5B34" w:rsidRDefault="00831B5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717" w:type="pct"/>
            <w:tcBorders>
              <w:left w:val="nil"/>
            </w:tcBorders>
            <w:vAlign w:val="center"/>
          </w:tcPr>
          <w:p w:rsidR="00831B55" w:rsidRDefault="00831B5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31B55" w:rsidRPr="001A5B34" w:rsidRDefault="00831B5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05" w:rsidRDefault="004D6D0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717" w:type="pct"/>
            <w:tcBorders>
              <w:left w:val="nil"/>
              <w:bottom w:val="single" w:sz="4" w:space="0" w:color="auto"/>
            </w:tcBorders>
            <w:vAlign w:val="center"/>
          </w:tcPr>
          <w:p w:rsidR="00831B55" w:rsidRDefault="00831B5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831B55" w:rsidRPr="001A5B34" w:rsidRDefault="00831B5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bottom w:val="single" w:sz="4" w:space="0" w:color="auto"/>
              <w:right w:val="nil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55" w:rsidRPr="001A5B34" w:rsidTr="00831B55">
        <w:tc>
          <w:tcPr>
            <w:tcW w:w="717" w:type="pct"/>
            <w:tcBorders>
              <w:left w:val="nil"/>
              <w:bottom w:val="single" w:sz="4" w:space="0" w:color="auto"/>
            </w:tcBorders>
            <w:vAlign w:val="center"/>
          </w:tcPr>
          <w:p w:rsidR="00831B55" w:rsidRDefault="00831B55" w:rsidP="00831B5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831B55" w:rsidRPr="001A5B34" w:rsidRDefault="00831B5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bottom w:val="single" w:sz="4" w:space="0" w:color="auto"/>
              <w:right w:val="nil"/>
            </w:tcBorders>
            <w:vAlign w:val="center"/>
          </w:tcPr>
          <w:p w:rsidR="00831B55" w:rsidRPr="001A5B34" w:rsidRDefault="00831B5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D05" w:rsidRPr="001A5B34" w:rsidTr="00831B55">
        <w:tc>
          <w:tcPr>
            <w:tcW w:w="717" w:type="pct"/>
            <w:tcBorders>
              <w:top w:val="single" w:sz="4" w:space="0" w:color="auto"/>
              <w:left w:val="nil"/>
            </w:tcBorders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  <w:hideMark/>
          </w:tcPr>
          <w:p w:rsidR="004D6D05" w:rsidRPr="001A5B34" w:rsidRDefault="004D6D05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auto"/>
              <w:right w:val="nil"/>
            </w:tcBorders>
            <w:vAlign w:val="center"/>
            <w:hideMark/>
          </w:tcPr>
          <w:p w:rsidR="004D6D05" w:rsidRPr="001A5B34" w:rsidRDefault="004D6D05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D07" w:rsidRDefault="00862D07" w:rsidP="00862D0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D6D05" w:rsidRDefault="0005279E" w:rsidP="00862D0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 xml:space="preserve">9. Інформація про подання декларації особи, уповноваженої на виконання функцій держави або </w:t>
      </w:r>
    </w:p>
    <w:p w:rsidR="0005279E" w:rsidRPr="001A5B34" w:rsidRDefault="0005279E" w:rsidP="00862D0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місцевого самоврядування, за минулий рік (для кандидатів на зайняття посад державної служби категорії “</w:t>
      </w:r>
      <w:bookmarkStart w:id="4" w:name="_GoBack"/>
      <w:bookmarkEnd w:id="4"/>
      <w:r w:rsidRPr="001A5B34">
        <w:rPr>
          <w:rFonts w:ascii="Times New Roman" w:hAnsi="Times New Roman"/>
          <w:sz w:val="24"/>
          <w:szCs w:val="24"/>
        </w:rPr>
        <w:t>А”)**: _______________________________________________</w:t>
      </w:r>
      <w:r w:rsidR="00961145" w:rsidRPr="001A5B34">
        <w:rPr>
          <w:rFonts w:ascii="Times New Roman" w:hAnsi="Times New Roman"/>
          <w:sz w:val="24"/>
          <w:szCs w:val="24"/>
        </w:rPr>
        <w:t>_______</w:t>
      </w:r>
      <w:r w:rsidRPr="001A5B34">
        <w:rPr>
          <w:rFonts w:ascii="Times New Roman" w:hAnsi="Times New Roman"/>
          <w:sz w:val="24"/>
          <w:szCs w:val="24"/>
        </w:rPr>
        <w:t>__________________</w:t>
      </w:r>
    </w:p>
    <w:p w:rsidR="0005279E" w:rsidRPr="001A5B34" w:rsidRDefault="0005279E" w:rsidP="0005279E">
      <w:pPr>
        <w:pStyle w:val="a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10. Додаткова інформація***: ______________________________</w:t>
      </w:r>
      <w:r w:rsidR="00961145" w:rsidRPr="001A5B34">
        <w:rPr>
          <w:rFonts w:ascii="Times New Roman" w:hAnsi="Times New Roman"/>
          <w:sz w:val="24"/>
          <w:szCs w:val="24"/>
        </w:rPr>
        <w:t>__</w:t>
      </w:r>
      <w:r w:rsidRPr="001A5B34">
        <w:rPr>
          <w:rFonts w:ascii="Times New Roman" w:hAnsi="Times New Roman"/>
          <w:sz w:val="24"/>
          <w:szCs w:val="24"/>
        </w:rPr>
        <w:t>_____</w:t>
      </w:r>
      <w:r w:rsidR="00961145" w:rsidRPr="001A5B34">
        <w:rPr>
          <w:rFonts w:ascii="Times New Roman" w:hAnsi="Times New Roman"/>
          <w:sz w:val="24"/>
          <w:szCs w:val="24"/>
        </w:rPr>
        <w:t>___________________</w:t>
      </w:r>
    </w:p>
    <w:p w:rsidR="0005279E" w:rsidRPr="001A5B34" w:rsidRDefault="00961145" w:rsidP="0005279E">
      <w:pPr>
        <w:widowControl w:val="0"/>
        <w:spacing w:before="100" w:beforeAutospacing="1"/>
        <w:ind w:left="567"/>
        <w:jc w:val="both"/>
        <w:rPr>
          <w:rFonts w:ascii="Times New Roman" w:hAnsi="Times New Roman"/>
          <w:sz w:val="24"/>
          <w:szCs w:val="24"/>
        </w:rPr>
      </w:pPr>
      <w:r w:rsidRPr="001A5B34">
        <w:rPr>
          <w:rFonts w:ascii="Times New Roman" w:hAnsi="Times New Roman"/>
          <w:sz w:val="24"/>
          <w:szCs w:val="24"/>
        </w:rPr>
        <w:t>_______</w:t>
      </w:r>
      <w:r w:rsidR="0005279E" w:rsidRPr="001A5B34">
        <w:rPr>
          <w:rFonts w:ascii="Times New Roman" w:hAnsi="Times New Roman"/>
          <w:sz w:val="24"/>
          <w:szCs w:val="24"/>
        </w:rPr>
        <w:t>___</w:t>
      </w:r>
    </w:p>
    <w:p w:rsidR="0005279E" w:rsidRPr="001A5B34" w:rsidRDefault="0005279E" w:rsidP="00862D0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A5B34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05279E" w:rsidRPr="001A5B34" w:rsidRDefault="0005279E" w:rsidP="00862D0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A5B34">
        <w:rPr>
          <w:rFonts w:ascii="Times New Roman" w:hAnsi="Times New Roman"/>
          <w:sz w:val="20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05279E" w:rsidRPr="001A5B34" w:rsidRDefault="0005279E" w:rsidP="00862D0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A5B34">
        <w:rPr>
          <w:rFonts w:ascii="Times New Roman" w:hAnsi="Times New Roman"/>
          <w:sz w:val="20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B358A5" w:rsidRPr="001A5B34">
        <w:rPr>
          <w:rFonts w:ascii="Times New Roman" w:hAnsi="Times New Roman"/>
          <w:sz w:val="20"/>
        </w:rPr>
        <w:t>ації, членство в організаціях.</w:t>
      </w:r>
    </w:p>
    <w:p w:rsidR="00831B55" w:rsidRDefault="00831B55" w:rsidP="00862D07">
      <w:pPr>
        <w:pStyle w:val="a3"/>
        <w:ind w:firstLine="0"/>
        <w:jc w:val="both"/>
        <w:rPr>
          <w:rStyle w:val="st46"/>
          <w:rFonts w:ascii="Times New Roman" w:hAnsi="Times New Roman"/>
          <w:b/>
          <w:color w:val="auto"/>
          <w:sz w:val="16"/>
          <w:szCs w:val="16"/>
        </w:rPr>
      </w:pPr>
    </w:p>
    <w:p w:rsidR="00433602" w:rsidRPr="00862D07" w:rsidRDefault="00B358A5" w:rsidP="00862D07">
      <w:pPr>
        <w:pStyle w:val="a3"/>
        <w:ind w:firstLine="0"/>
        <w:jc w:val="both"/>
        <w:rPr>
          <w:rFonts w:ascii="Times New Roman" w:hAnsi="Times New Roman"/>
          <w:b/>
          <w:sz w:val="16"/>
          <w:szCs w:val="16"/>
        </w:rPr>
      </w:pPr>
      <w:r w:rsidRPr="001A5B34">
        <w:rPr>
          <w:rStyle w:val="st46"/>
          <w:rFonts w:ascii="Times New Roman" w:hAnsi="Times New Roman"/>
          <w:b/>
          <w:color w:val="auto"/>
          <w:sz w:val="16"/>
          <w:szCs w:val="16"/>
        </w:rPr>
        <w:t>{Порядок доповнено додатком 2</w:t>
      </w:r>
      <w:r w:rsidRPr="001A5B34">
        <w:rPr>
          <w:rStyle w:val="st30"/>
          <w:rFonts w:ascii="Times New Roman" w:hAnsi="Times New Roman"/>
          <w:b w:val="0"/>
          <w:color w:val="auto"/>
          <w:sz w:val="16"/>
          <w:szCs w:val="16"/>
        </w:rPr>
        <w:t>1</w:t>
      </w:r>
      <w:r w:rsidRPr="001A5B34">
        <w:rPr>
          <w:rStyle w:val="st46"/>
          <w:rFonts w:ascii="Times New Roman" w:hAnsi="Times New Roman"/>
          <w:b/>
          <w:color w:val="auto"/>
          <w:sz w:val="16"/>
          <w:szCs w:val="16"/>
        </w:rPr>
        <w:t xml:space="preserve"> згідно з Постановою КМ </w:t>
      </w:r>
      <w:r w:rsidRPr="001A5B34">
        <w:rPr>
          <w:rStyle w:val="st131"/>
          <w:rFonts w:ascii="Times New Roman" w:hAnsi="Times New Roman"/>
          <w:b/>
          <w:color w:val="auto"/>
          <w:sz w:val="16"/>
          <w:szCs w:val="16"/>
        </w:rPr>
        <w:t>№ 462 від 05.06.2019</w:t>
      </w:r>
      <w:r w:rsidRPr="001A5B34">
        <w:rPr>
          <w:rStyle w:val="st46"/>
          <w:rFonts w:ascii="Times New Roman" w:hAnsi="Times New Roman"/>
          <w:b/>
          <w:color w:val="auto"/>
          <w:sz w:val="16"/>
          <w:szCs w:val="16"/>
        </w:rPr>
        <w:t xml:space="preserve">; в редакції Постанови КМ </w:t>
      </w:r>
      <w:r w:rsidRPr="001A5B34">
        <w:rPr>
          <w:rStyle w:val="st131"/>
          <w:rFonts w:ascii="Times New Roman" w:hAnsi="Times New Roman"/>
          <w:b/>
          <w:color w:val="auto"/>
          <w:sz w:val="16"/>
          <w:szCs w:val="16"/>
        </w:rPr>
        <w:t>№ 844 від 25.09.2019</w:t>
      </w:r>
      <w:r w:rsidRPr="001A5B34">
        <w:rPr>
          <w:rStyle w:val="st46"/>
          <w:rFonts w:ascii="Times New Roman" w:hAnsi="Times New Roman"/>
          <w:b/>
          <w:color w:val="auto"/>
          <w:sz w:val="16"/>
          <w:szCs w:val="16"/>
        </w:rPr>
        <w:t>}</w:t>
      </w:r>
    </w:p>
    <w:sectPr w:rsidR="00433602" w:rsidRPr="00862D07" w:rsidSect="001A5B34">
      <w:headerReference w:type="even" r:id="rId6"/>
      <w:pgSz w:w="11906" w:h="16838" w:code="9"/>
      <w:pgMar w:top="720" w:right="720" w:bottom="426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D07" w:rsidRDefault="00862D07">
      <w:r>
        <w:separator/>
      </w:r>
    </w:p>
  </w:endnote>
  <w:endnote w:type="continuationSeparator" w:id="0">
    <w:p w:rsidR="00862D07" w:rsidRDefault="0086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D07" w:rsidRDefault="00862D07">
      <w:r>
        <w:separator/>
      </w:r>
    </w:p>
  </w:footnote>
  <w:footnote w:type="continuationSeparator" w:id="0">
    <w:p w:rsidR="00862D07" w:rsidRDefault="0086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9E" w:rsidRDefault="0005279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79E" w:rsidRDefault="00052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9E"/>
    <w:rsid w:val="0005279E"/>
    <w:rsid w:val="001A5B34"/>
    <w:rsid w:val="001E34DA"/>
    <w:rsid w:val="001F4CA1"/>
    <w:rsid w:val="00433602"/>
    <w:rsid w:val="004D6D05"/>
    <w:rsid w:val="00623D26"/>
    <w:rsid w:val="00831B55"/>
    <w:rsid w:val="00862D07"/>
    <w:rsid w:val="00961145"/>
    <w:rsid w:val="009A1361"/>
    <w:rsid w:val="00A64BFA"/>
    <w:rsid w:val="00AB1B8A"/>
    <w:rsid w:val="00B358A5"/>
    <w:rsid w:val="00F44222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0508"/>
  <w15:chartTrackingRefBased/>
  <w15:docId w15:val="{5B76F90A-5AC8-4D43-BF53-B7B54BC3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79E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279E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5279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5279E"/>
    <w:pPr>
      <w:spacing w:before="120"/>
      <w:ind w:firstLine="567"/>
    </w:pPr>
  </w:style>
  <w:style w:type="paragraph" w:styleId="a4">
    <w:name w:val="Balloon Text"/>
    <w:basedOn w:val="a"/>
    <w:link w:val="a5"/>
    <w:uiPriority w:val="99"/>
    <w:semiHidden/>
    <w:unhideWhenUsed/>
    <w:rsid w:val="0005279E"/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0527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9A1361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ій колонтитул Знак"/>
    <w:link w:val="a6"/>
    <w:uiPriority w:val="99"/>
    <w:rsid w:val="009A1361"/>
    <w:rPr>
      <w:rFonts w:ascii="Antiqua" w:eastAsia="Times New Roman" w:hAnsi="Antiqua"/>
      <w:sz w:val="26"/>
      <w:lang w:eastAsia="ru-RU"/>
    </w:rPr>
  </w:style>
  <w:style w:type="paragraph" w:styleId="a8">
    <w:name w:val="header"/>
    <w:basedOn w:val="a"/>
    <w:link w:val="a9"/>
    <w:uiPriority w:val="99"/>
    <w:unhideWhenUsed/>
    <w:rsid w:val="009A1361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rsid w:val="009A1361"/>
    <w:rPr>
      <w:rFonts w:ascii="Antiqua" w:eastAsia="Times New Roman" w:hAnsi="Antiqua"/>
      <w:sz w:val="26"/>
      <w:lang w:eastAsia="ru-RU"/>
    </w:rPr>
  </w:style>
  <w:style w:type="character" w:customStyle="1" w:styleId="st131">
    <w:name w:val="st131"/>
    <w:uiPriority w:val="99"/>
    <w:rsid w:val="00B358A5"/>
    <w:rPr>
      <w:i/>
      <w:iCs/>
      <w:color w:val="0000FF"/>
    </w:rPr>
  </w:style>
  <w:style w:type="character" w:customStyle="1" w:styleId="st30">
    <w:name w:val="st30"/>
    <w:uiPriority w:val="99"/>
    <w:rsid w:val="00B358A5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B358A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Valentyn Dubok</cp:lastModifiedBy>
  <cp:revision>1</cp:revision>
  <cp:lastPrinted>2019-10-28T09:38:00Z</cp:lastPrinted>
  <dcterms:created xsi:type="dcterms:W3CDTF">2019-10-28T13:01:00Z</dcterms:created>
  <dcterms:modified xsi:type="dcterms:W3CDTF">2019-10-28T13:22:00Z</dcterms:modified>
</cp:coreProperties>
</file>